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42" w:rsidRDefault="004C2E42" w:rsidP="008D5BDA">
      <w:pPr>
        <w:jc w:val="center"/>
        <w:rPr>
          <w:rFonts w:ascii="Times New Roman" w:hAnsi="Times New Roman" w:cs="Times New Roman"/>
          <w:sz w:val="40"/>
          <w:szCs w:val="40"/>
        </w:rPr>
      </w:pPr>
      <w:bookmarkStart w:id="0" w:name="_GoBack"/>
      <w:bookmarkEnd w:id="0"/>
    </w:p>
    <w:p w:rsidR="008E3CDA" w:rsidRDefault="008E3CDA" w:rsidP="008D5BDA">
      <w:pPr>
        <w:jc w:val="center"/>
        <w:rPr>
          <w:rFonts w:ascii="Times New Roman" w:hAnsi="Times New Roman" w:cs="Times New Roman"/>
          <w:sz w:val="40"/>
          <w:szCs w:val="40"/>
        </w:rPr>
      </w:pPr>
      <w:r>
        <w:rPr>
          <w:rFonts w:ascii="Times New Roman" w:hAnsi="Times New Roman" w:cs="Times New Roman"/>
          <w:sz w:val="40"/>
          <w:szCs w:val="40"/>
        </w:rPr>
        <w:t>PA Child Abuse</w:t>
      </w:r>
      <w:r w:rsidR="003B76D5">
        <w:rPr>
          <w:rFonts w:ascii="Times New Roman" w:hAnsi="Times New Roman" w:cs="Times New Roman"/>
          <w:sz w:val="40"/>
          <w:szCs w:val="40"/>
        </w:rPr>
        <w:t xml:space="preserve"> History Clearance Forms</w:t>
      </w:r>
    </w:p>
    <w:p w:rsidR="003B76D5" w:rsidRPr="00AA3828" w:rsidRDefault="00AA3828" w:rsidP="00023C31">
      <w:pPr>
        <w:rPr>
          <w:rFonts w:ascii="Times New Roman" w:hAnsi="Times New Roman" w:cs="Times New Roman"/>
        </w:rPr>
      </w:pPr>
      <w:r>
        <w:rPr>
          <w:rFonts w:ascii="Times New Roman" w:hAnsi="Times New Roman" w:cs="Times New Roman"/>
        </w:rPr>
        <w:t>Per the LU 354</w:t>
      </w:r>
      <w:r w:rsidR="008E3CDA" w:rsidRPr="00AA3828">
        <w:rPr>
          <w:rFonts w:ascii="Times New Roman" w:hAnsi="Times New Roman" w:cs="Times New Roman"/>
        </w:rPr>
        <w:t xml:space="preserve"> CBA</w:t>
      </w:r>
      <w:r>
        <w:rPr>
          <w:rFonts w:ascii="Times New Roman" w:hAnsi="Times New Roman" w:cs="Times New Roman"/>
        </w:rPr>
        <w:t>,</w:t>
      </w:r>
      <w:r w:rsidR="00023C31" w:rsidRPr="00AA3828">
        <w:rPr>
          <w:rFonts w:ascii="Times New Roman" w:hAnsi="Times New Roman" w:cs="Times New Roman"/>
        </w:rPr>
        <w:t xml:space="preserve"> the member is now responsible for the background checks needed on schoolhou</w:t>
      </w:r>
      <w:r>
        <w:rPr>
          <w:rFonts w:ascii="Times New Roman" w:hAnsi="Times New Roman" w:cs="Times New Roman"/>
        </w:rPr>
        <w:t>se work and various projects.</w:t>
      </w:r>
      <w:r w:rsidR="00E80924" w:rsidRPr="00AA3828">
        <w:rPr>
          <w:rFonts w:ascii="Times New Roman" w:hAnsi="Times New Roman" w:cs="Times New Roman"/>
        </w:rPr>
        <w:t xml:space="preserve"> It is stated in the CBA that upon hiring in the contractor shall reimburse 100% of the clearance application fee. Here is an outline of what background checks are needed and how to get the checks done.</w:t>
      </w:r>
    </w:p>
    <w:p w:rsidR="00E80924" w:rsidRPr="00AA3828" w:rsidRDefault="002C55DA" w:rsidP="00772A91">
      <w:pPr>
        <w:pStyle w:val="ListParagraph"/>
        <w:numPr>
          <w:ilvl w:val="0"/>
          <w:numId w:val="1"/>
        </w:numPr>
        <w:rPr>
          <w:rFonts w:ascii="Times New Roman" w:hAnsi="Times New Roman" w:cs="Times New Roman"/>
        </w:rPr>
      </w:pPr>
      <w:r w:rsidRPr="00AA3828">
        <w:rPr>
          <w:rFonts w:ascii="Times New Roman" w:hAnsi="Times New Roman" w:cs="Times New Roman"/>
          <w:u w:val="single"/>
        </w:rPr>
        <w:t>Act-151: PA Child Abuse History Clearance</w:t>
      </w:r>
      <w:r w:rsidRPr="00AA3828">
        <w:rPr>
          <w:rFonts w:ascii="Times New Roman" w:hAnsi="Times New Roman" w:cs="Times New Roman"/>
        </w:rPr>
        <w:t>. (</w:t>
      </w:r>
      <w:r w:rsidR="00772A91" w:rsidRPr="00AA3828">
        <w:rPr>
          <w:rFonts w:ascii="Times New Roman" w:hAnsi="Times New Roman" w:cs="Times New Roman"/>
        </w:rPr>
        <w:t xml:space="preserve"> </w:t>
      </w:r>
      <w:r w:rsidR="00C702E2">
        <w:rPr>
          <w:rFonts w:ascii="Times New Roman" w:hAnsi="Times New Roman" w:cs="Times New Roman"/>
        </w:rPr>
        <w:t>Form CY 113 8/15</w:t>
      </w:r>
      <w:r w:rsidRPr="00AA3828">
        <w:rPr>
          <w:rFonts w:ascii="Times New Roman" w:hAnsi="Times New Roman" w:cs="Times New Roman"/>
        </w:rPr>
        <w:t xml:space="preserve">) You can print </w:t>
      </w:r>
      <w:r w:rsidR="00C702E2">
        <w:rPr>
          <w:rFonts w:ascii="Times New Roman" w:hAnsi="Times New Roman" w:cs="Times New Roman"/>
        </w:rPr>
        <w:t>this out online, or complete the form online at http//www.compass.state.pa.us/CWIS</w:t>
      </w:r>
      <w:r w:rsidR="008800B4">
        <w:rPr>
          <w:rFonts w:ascii="Times New Roman" w:hAnsi="Times New Roman" w:cs="Times New Roman"/>
        </w:rPr>
        <w:t>. You will need to create an account and have an email address.</w:t>
      </w:r>
      <w:r w:rsidRPr="00AA3828">
        <w:rPr>
          <w:rFonts w:ascii="Times New Roman" w:hAnsi="Times New Roman" w:cs="Times New Roman"/>
        </w:rPr>
        <w:t xml:space="preserve"> The </w:t>
      </w:r>
      <w:r w:rsidR="00D80B8A" w:rsidRPr="00AA3828">
        <w:rPr>
          <w:rFonts w:ascii="Times New Roman" w:hAnsi="Times New Roman" w:cs="Times New Roman"/>
        </w:rPr>
        <w:t>c</w:t>
      </w:r>
      <w:r w:rsidR="008800B4">
        <w:rPr>
          <w:rFonts w:ascii="Times New Roman" w:hAnsi="Times New Roman" w:cs="Times New Roman"/>
        </w:rPr>
        <w:t>ost is $ 8</w:t>
      </w:r>
      <w:r w:rsidRPr="00AA3828">
        <w:rPr>
          <w:rFonts w:ascii="Times New Roman" w:hAnsi="Times New Roman" w:cs="Times New Roman"/>
        </w:rPr>
        <w:t>.00</w:t>
      </w:r>
      <w:r w:rsidR="00772A91" w:rsidRPr="00AA3828">
        <w:rPr>
          <w:rFonts w:ascii="Times New Roman" w:hAnsi="Times New Roman" w:cs="Times New Roman"/>
        </w:rPr>
        <w:t xml:space="preserve"> has to</w:t>
      </w:r>
      <w:r w:rsidR="008800B4">
        <w:rPr>
          <w:rFonts w:ascii="Times New Roman" w:hAnsi="Times New Roman" w:cs="Times New Roman"/>
        </w:rPr>
        <w:t xml:space="preserve"> be paid by money order, or personal check</w:t>
      </w:r>
      <w:r w:rsidR="00772A91" w:rsidRPr="00AA3828">
        <w:rPr>
          <w:rFonts w:ascii="Times New Roman" w:hAnsi="Times New Roman" w:cs="Times New Roman"/>
        </w:rPr>
        <w:t>.</w:t>
      </w:r>
      <w:r w:rsidR="008800B4">
        <w:rPr>
          <w:rFonts w:ascii="Times New Roman" w:hAnsi="Times New Roman" w:cs="Times New Roman"/>
        </w:rPr>
        <w:t xml:space="preserve"> NO CASH</w:t>
      </w:r>
      <w:r w:rsidR="00772A91" w:rsidRPr="00AA3828">
        <w:rPr>
          <w:rFonts w:ascii="Times New Roman" w:hAnsi="Times New Roman" w:cs="Times New Roman"/>
        </w:rPr>
        <w:t xml:space="preserve">  This one takes around three weeks to process.</w:t>
      </w:r>
    </w:p>
    <w:p w:rsidR="005D6FF8" w:rsidRPr="00AA3828" w:rsidRDefault="00772A91" w:rsidP="00772A91">
      <w:pPr>
        <w:pStyle w:val="ListParagraph"/>
        <w:numPr>
          <w:ilvl w:val="0"/>
          <w:numId w:val="1"/>
        </w:numPr>
        <w:rPr>
          <w:rFonts w:ascii="Times New Roman" w:hAnsi="Times New Roman" w:cs="Times New Roman"/>
        </w:rPr>
      </w:pPr>
      <w:r w:rsidRPr="00AA3828">
        <w:rPr>
          <w:rFonts w:ascii="Times New Roman" w:hAnsi="Times New Roman" w:cs="Times New Roman"/>
          <w:u w:val="single"/>
        </w:rPr>
        <w:t>Act- 34: PA State Police Criminal Record Check</w:t>
      </w:r>
      <w:r w:rsidRPr="00AA3828">
        <w:rPr>
          <w:rFonts w:ascii="Times New Roman" w:hAnsi="Times New Roman" w:cs="Times New Roman"/>
        </w:rPr>
        <w:t>. ( Form SP 4-164 (7-2009) ) You can do this one online and pay with a credit card, or print the for</w:t>
      </w:r>
      <w:r w:rsidR="004E0F5C" w:rsidRPr="00AA3828">
        <w:rPr>
          <w:rFonts w:ascii="Times New Roman" w:hAnsi="Times New Roman" w:cs="Times New Roman"/>
        </w:rPr>
        <w:t xml:space="preserve">m and mail. The </w:t>
      </w:r>
      <w:r w:rsidR="00D80B8A" w:rsidRPr="00AA3828">
        <w:rPr>
          <w:rFonts w:ascii="Times New Roman" w:hAnsi="Times New Roman" w:cs="Times New Roman"/>
        </w:rPr>
        <w:t>c</w:t>
      </w:r>
      <w:r w:rsidR="004E0F5C" w:rsidRPr="00AA3828">
        <w:rPr>
          <w:rFonts w:ascii="Times New Roman" w:hAnsi="Times New Roman" w:cs="Times New Roman"/>
        </w:rPr>
        <w:t xml:space="preserve">ost is $ 10.00 </w:t>
      </w:r>
      <w:r w:rsidR="005D6FF8" w:rsidRPr="00AA3828">
        <w:rPr>
          <w:rFonts w:ascii="Times New Roman" w:hAnsi="Times New Roman" w:cs="Times New Roman"/>
        </w:rPr>
        <w:t xml:space="preserve">and if completed by mail, </w:t>
      </w:r>
      <w:r w:rsidR="004E0F5C" w:rsidRPr="00AA3828">
        <w:rPr>
          <w:rFonts w:ascii="Times New Roman" w:hAnsi="Times New Roman" w:cs="Times New Roman"/>
        </w:rPr>
        <w:t>has to be paid by certified check/</w:t>
      </w:r>
      <w:r w:rsidRPr="00AA3828">
        <w:rPr>
          <w:rFonts w:ascii="Times New Roman" w:hAnsi="Times New Roman" w:cs="Times New Roman"/>
        </w:rPr>
        <w:t xml:space="preserve"> </w:t>
      </w:r>
      <w:r w:rsidR="004E0F5C" w:rsidRPr="00AA3828">
        <w:rPr>
          <w:rFonts w:ascii="Times New Roman" w:hAnsi="Times New Roman" w:cs="Times New Roman"/>
        </w:rPr>
        <w:t>money order, no cash or personal checks. If you do</w:t>
      </w:r>
      <w:r w:rsidR="005D6FF8" w:rsidRPr="00AA3828">
        <w:rPr>
          <w:rFonts w:ascii="Times New Roman" w:hAnsi="Times New Roman" w:cs="Times New Roman"/>
        </w:rPr>
        <w:t xml:space="preserve"> the clearance online you can get it immediately.</w:t>
      </w:r>
    </w:p>
    <w:p w:rsidR="008800B4" w:rsidRPr="00293D25" w:rsidRDefault="005D6FF8" w:rsidP="008800B4">
      <w:pPr>
        <w:pStyle w:val="ListParagraph"/>
        <w:numPr>
          <w:ilvl w:val="0"/>
          <w:numId w:val="1"/>
        </w:numPr>
        <w:rPr>
          <w:rFonts w:ascii="Times New Roman" w:hAnsi="Times New Roman" w:cs="Times New Roman"/>
          <w:color w:val="000000"/>
        </w:rPr>
      </w:pPr>
      <w:r w:rsidRPr="00AA3828">
        <w:rPr>
          <w:rFonts w:ascii="Times New Roman" w:hAnsi="Times New Roman" w:cs="Times New Roman"/>
          <w:u w:val="single"/>
        </w:rPr>
        <w:t xml:space="preserve">Act-114: </w:t>
      </w:r>
      <w:r w:rsidR="00C031B6" w:rsidRPr="00AA3828">
        <w:rPr>
          <w:rFonts w:ascii="Times New Roman" w:hAnsi="Times New Roman" w:cs="Times New Roman"/>
          <w:u w:val="single"/>
        </w:rPr>
        <w:t>FBI Criminal Background Check.</w:t>
      </w:r>
      <w:r w:rsidRPr="00AA3828">
        <w:rPr>
          <w:rFonts w:ascii="Times New Roman" w:hAnsi="Times New Roman" w:cs="Times New Roman"/>
          <w:u w:val="single"/>
        </w:rPr>
        <w:t xml:space="preserve"> </w:t>
      </w:r>
    </w:p>
    <w:p w:rsidR="00293D25" w:rsidRPr="004C2E42" w:rsidRDefault="00293D25" w:rsidP="00293D25">
      <w:pPr>
        <w:spacing w:after="0" w:line="240" w:lineRule="auto"/>
        <w:ind w:left="360"/>
        <w:rPr>
          <w:rFonts w:ascii="Times New Roman" w:eastAsia="Times New Roman" w:hAnsi="Times New Roman" w:cs="Times New Roman"/>
          <w:color w:val="000000"/>
          <w:sz w:val="27"/>
          <w:szCs w:val="27"/>
        </w:rPr>
      </w:pPr>
      <w:r>
        <w:rPr>
          <w:rFonts w:ascii="Arial" w:eastAsia="Times New Roman" w:hAnsi="Arial" w:cs="Arial"/>
          <w:color w:val="000000"/>
        </w:rPr>
        <w:t xml:space="preserve">        </w:t>
      </w:r>
      <w:r w:rsidRPr="004C2E42">
        <w:rPr>
          <w:rFonts w:ascii="Times New Roman" w:eastAsia="Times New Roman" w:hAnsi="Times New Roman" w:cs="Times New Roman"/>
          <w:color w:val="000000"/>
        </w:rPr>
        <w:t>Money orders are made payable to 3M Cogent.</w:t>
      </w:r>
    </w:p>
    <w:p w:rsidR="00293D25" w:rsidRPr="004C2E42" w:rsidRDefault="00293D25" w:rsidP="00293D25">
      <w:pPr>
        <w:spacing w:after="0" w:line="240" w:lineRule="auto"/>
        <w:rPr>
          <w:rFonts w:ascii="Times New Roman" w:eastAsia="Times New Roman" w:hAnsi="Times New Roman" w:cs="Times New Roman"/>
          <w:color w:val="000000"/>
          <w:sz w:val="27"/>
          <w:szCs w:val="27"/>
        </w:rPr>
      </w:pPr>
      <w:r w:rsidRPr="004C2E42">
        <w:rPr>
          <w:rFonts w:ascii="Times New Roman" w:eastAsia="Times New Roman" w:hAnsi="Times New Roman" w:cs="Times New Roman"/>
          <w:color w:val="000000"/>
        </w:rPr>
        <w:t xml:space="preserve">           </w:t>
      </w:r>
      <w:r w:rsidR="004C2E42" w:rsidRPr="004C2E42">
        <w:rPr>
          <w:rFonts w:ascii="Times New Roman" w:eastAsia="Times New Roman" w:hAnsi="Times New Roman" w:cs="Times New Roman"/>
          <w:color w:val="000000"/>
        </w:rPr>
        <w:t xml:space="preserve">  </w:t>
      </w:r>
      <w:r w:rsidR="004C2E42">
        <w:rPr>
          <w:rFonts w:ascii="Times New Roman" w:eastAsia="Times New Roman" w:hAnsi="Times New Roman" w:cs="Times New Roman"/>
          <w:color w:val="000000"/>
        </w:rPr>
        <w:t xml:space="preserve"> </w:t>
      </w:r>
      <w:r w:rsidRPr="004C2E42">
        <w:rPr>
          <w:rFonts w:ascii="Times New Roman" w:eastAsia="Times New Roman" w:hAnsi="Times New Roman" w:cs="Times New Roman"/>
          <w:color w:val="000000"/>
        </w:rPr>
        <w:t xml:space="preserve"> No cash, personal or business checks are accepted at print locations</w:t>
      </w:r>
    </w:p>
    <w:p w:rsidR="00293D25" w:rsidRPr="004C2E42" w:rsidRDefault="004C2E42" w:rsidP="004C2E42">
      <w:pPr>
        <w:pStyle w:val="ListParagraph"/>
        <w:spacing w:after="0"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 </w:t>
      </w:r>
      <w:r w:rsidR="00293D25" w:rsidRPr="004C2E42">
        <w:rPr>
          <w:rFonts w:ascii="Times New Roman" w:eastAsia="Times New Roman" w:hAnsi="Times New Roman" w:cs="Times New Roman"/>
          <w:color w:val="000000"/>
        </w:rPr>
        <w:t>Payment may be made online at </w:t>
      </w:r>
      <w:hyperlink r:id="rId5" w:history="1">
        <w:r w:rsidR="00293D25" w:rsidRPr="004C2E42">
          <w:rPr>
            <w:rFonts w:ascii="Times New Roman" w:eastAsia="Times New Roman" w:hAnsi="Times New Roman" w:cs="Times New Roman"/>
            <w:color w:val="800080"/>
            <w:u w:val="single"/>
          </w:rPr>
          <w:t>www.pa.cogentid.com</w:t>
        </w:r>
      </w:hyperlink>
    </w:p>
    <w:p w:rsidR="004C2E42" w:rsidRPr="004C2E42" w:rsidRDefault="004C2E42" w:rsidP="004C2E42">
      <w:pPr>
        <w:pStyle w:val="ListParagraph"/>
        <w:spacing w:before="100" w:beforeAutospacing="1" w:after="100" w:afterAutospacing="1" w:line="240" w:lineRule="auto"/>
        <w:ind w:left="810"/>
        <w:rPr>
          <w:rFonts w:ascii="Times New Roman" w:eastAsia="Times New Roman" w:hAnsi="Times New Roman" w:cs="Times New Roman"/>
          <w:color w:val="000000"/>
        </w:rPr>
      </w:pPr>
      <w:r w:rsidRPr="004C2E42">
        <w:rPr>
          <w:rFonts w:ascii="Times New Roman" w:eastAsia="Times New Roman" w:hAnsi="Times New Roman" w:cs="Times New Roman"/>
          <w:color w:val="000000"/>
        </w:rPr>
        <w:t xml:space="preserve"> </w:t>
      </w:r>
      <w:r w:rsidR="00293D25" w:rsidRPr="004C2E42">
        <w:rPr>
          <w:rFonts w:ascii="Times New Roman" w:eastAsia="Times New Roman" w:hAnsi="Times New Roman" w:cs="Times New Roman"/>
          <w:color w:val="000000"/>
        </w:rPr>
        <w:t>The fingerprint-based background check</w:t>
      </w:r>
      <w:r w:rsidRPr="004C2E42">
        <w:rPr>
          <w:rFonts w:ascii="Times New Roman" w:eastAsia="Times New Roman" w:hAnsi="Times New Roman" w:cs="Times New Roman"/>
          <w:color w:val="000000"/>
        </w:rPr>
        <w:t xml:space="preserve"> is a multiple-step process:</w:t>
      </w:r>
    </w:p>
    <w:p w:rsidR="00293D25" w:rsidRPr="004C2E42" w:rsidRDefault="004C2E42" w:rsidP="004C2E42">
      <w:pPr>
        <w:pStyle w:val="ListParagraph"/>
        <w:spacing w:before="100" w:beforeAutospacing="1" w:after="100" w:afterAutospacing="1" w:line="240" w:lineRule="auto"/>
        <w:ind w:left="810"/>
        <w:rPr>
          <w:rFonts w:ascii="Times New Roman" w:eastAsia="Times New Roman" w:hAnsi="Times New Roman" w:cs="Times New Roman"/>
          <w:color w:val="000000"/>
          <w:sz w:val="27"/>
          <w:szCs w:val="27"/>
        </w:rPr>
      </w:pPr>
      <w:r w:rsidRPr="004C2E42">
        <w:rPr>
          <w:rFonts w:ascii="Times New Roman" w:eastAsia="Times New Roman" w:hAnsi="Times New Roman" w:cs="Times New Roman"/>
          <w:color w:val="000000"/>
        </w:rPr>
        <w:br/>
      </w:r>
      <w:r w:rsidR="00293D25" w:rsidRPr="004C2E42">
        <w:rPr>
          <w:rFonts w:ascii="Times New Roman" w:eastAsia="Times New Roman" w:hAnsi="Times New Roman" w:cs="Times New Roman"/>
          <w:color w:val="000000"/>
        </w:rPr>
        <w:t xml:space="preserve"> 1. The applicant must register </w:t>
      </w:r>
      <w:r w:rsidR="00293D25" w:rsidRPr="004C2E42">
        <w:rPr>
          <w:rFonts w:ascii="Times New Roman" w:eastAsia="Times New Roman" w:hAnsi="Times New Roman" w:cs="Times New Roman"/>
          <w:color w:val="000000"/>
          <w:u w:val="single"/>
        </w:rPr>
        <w:t>prior</w:t>
      </w:r>
      <w:r w:rsidR="00293D25" w:rsidRPr="004C2E42">
        <w:rPr>
          <w:rFonts w:ascii="Times New Roman" w:eastAsia="Times New Roman" w:hAnsi="Times New Roman" w:cs="Times New Roman"/>
          <w:color w:val="000000"/>
        </w:rPr>
        <w:t> to going to the fingerprint site.  Walk in service without prior registration will not be provided at any fingerprinting location.  </w:t>
      </w:r>
    </w:p>
    <w:p w:rsidR="00293D25" w:rsidRPr="004C2E42" w:rsidRDefault="00293D25" w:rsidP="004C2E42">
      <w:pPr>
        <w:pStyle w:val="ListParagraph"/>
        <w:spacing w:before="100" w:beforeAutospacing="1" w:after="100" w:afterAutospacing="1" w:line="240" w:lineRule="auto"/>
        <w:ind w:left="810"/>
        <w:rPr>
          <w:rFonts w:ascii="Times New Roman" w:eastAsia="Times New Roman" w:hAnsi="Times New Roman" w:cs="Times New Roman"/>
          <w:color w:val="000000"/>
          <w:sz w:val="27"/>
          <w:szCs w:val="27"/>
        </w:rPr>
      </w:pPr>
      <w:r w:rsidRPr="004C2E42">
        <w:rPr>
          <w:rFonts w:ascii="Times New Roman" w:eastAsia="Times New Roman" w:hAnsi="Times New Roman" w:cs="Times New Roman"/>
          <w:color w:val="000000"/>
        </w:rPr>
        <w:t>Registration is available online 24 hours/day, seven days per week at </w:t>
      </w:r>
      <w:hyperlink r:id="rId6" w:history="1">
        <w:r w:rsidRPr="004C2E42">
          <w:rPr>
            <w:rFonts w:ascii="Times New Roman" w:eastAsia="Times New Roman" w:hAnsi="Times New Roman" w:cs="Times New Roman"/>
            <w:color w:val="800080"/>
            <w:u w:val="single"/>
          </w:rPr>
          <w:t>www.pa.cogentid.com</w:t>
        </w:r>
      </w:hyperlink>
      <w:r w:rsidRPr="004C2E42">
        <w:rPr>
          <w:rFonts w:ascii="Times New Roman" w:eastAsia="Times New Roman" w:hAnsi="Times New Roman" w:cs="Times New Roman"/>
          <w:color w:val="000000"/>
        </w:rPr>
        <w:t>. </w:t>
      </w:r>
    </w:p>
    <w:p w:rsidR="00293D25" w:rsidRPr="004C2E42" w:rsidRDefault="00293D25" w:rsidP="004C2E42">
      <w:pPr>
        <w:pStyle w:val="ListParagraph"/>
        <w:spacing w:before="100" w:beforeAutospacing="1" w:after="100" w:afterAutospacing="1" w:line="240" w:lineRule="auto"/>
        <w:ind w:left="810"/>
        <w:rPr>
          <w:rFonts w:ascii="Times New Roman" w:eastAsia="Times New Roman" w:hAnsi="Times New Roman" w:cs="Times New Roman"/>
          <w:color w:val="000000"/>
          <w:sz w:val="27"/>
          <w:szCs w:val="27"/>
        </w:rPr>
      </w:pPr>
      <w:r w:rsidRPr="004C2E42">
        <w:rPr>
          <w:rFonts w:ascii="Times New Roman" w:eastAsia="Times New Roman" w:hAnsi="Times New Roman" w:cs="Times New Roman"/>
          <w:color w:val="000000"/>
        </w:rPr>
        <w:t>Telephonic registration is available at 1-888-439-2486 Monday through Friday, 8am to 6pm EST.   During the registration process, all demographic data for the applicant is collected (name, address, SSN, etc.) there is no data entry required at the fingerprint collection site.</w:t>
      </w:r>
    </w:p>
    <w:p w:rsidR="004C2E42" w:rsidRPr="004C2E42" w:rsidRDefault="00293D25" w:rsidP="004C2E42">
      <w:pPr>
        <w:pStyle w:val="ListParagraph"/>
        <w:spacing w:before="100" w:beforeAutospacing="1" w:after="100" w:afterAutospacing="1" w:line="240" w:lineRule="auto"/>
        <w:ind w:left="810"/>
        <w:rPr>
          <w:rFonts w:ascii="Times New Roman" w:eastAsia="Times New Roman" w:hAnsi="Times New Roman" w:cs="Times New Roman"/>
          <w:color w:val="000000"/>
        </w:rPr>
      </w:pPr>
      <w:r w:rsidRPr="004C2E42">
        <w:rPr>
          <w:rFonts w:ascii="Times New Roman" w:eastAsia="Times New Roman" w:hAnsi="Times New Roman" w:cs="Times New Roman"/>
          <w:color w:val="000000"/>
        </w:rPr>
        <w:t>This registration will remain open for 90 days. If the registration is not used within 90 days, it will be automatically cancelled and the fee refunded as needed.</w:t>
      </w:r>
      <w:r w:rsidRPr="004C2E42">
        <w:rPr>
          <w:rFonts w:ascii="Times New Roman" w:eastAsia="Times New Roman" w:hAnsi="Times New Roman" w:cs="Times New Roman"/>
          <w:color w:val="000000"/>
        </w:rPr>
        <w:br/>
      </w:r>
      <w:r w:rsidRPr="004C2E42">
        <w:rPr>
          <w:rFonts w:ascii="Times New Roman" w:eastAsia="Times New Roman" w:hAnsi="Times New Roman" w:cs="Times New Roman"/>
          <w:color w:val="000000"/>
        </w:rPr>
        <w:br/>
        <w:t>   2. The applicant will pay a fee of $25.75 for the fingerprint service and to secure the Criminal History Record.  Applicants may make their payment online at </w:t>
      </w:r>
      <w:hyperlink r:id="rId7" w:history="1">
        <w:r w:rsidRPr="004C2E42">
          <w:rPr>
            <w:rFonts w:ascii="Times New Roman" w:eastAsia="Times New Roman" w:hAnsi="Times New Roman" w:cs="Times New Roman"/>
            <w:color w:val="800080"/>
            <w:u w:val="single"/>
          </w:rPr>
          <w:t>www.pa.cogentid.com</w:t>
        </w:r>
      </w:hyperlink>
      <w:r w:rsidRPr="004C2E42">
        <w:rPr>
          <w:rFonts w:ascii="Times New Roman" w:eastAsia="Times New Roman" w:hAnsi="Times New Roman" w:cs="Times New Roman"/>
          <w:color w:val="000000"/>
        </w:rPr>
        <w:t> using a credit card or debit card.  Money orders or cashiers checks payable to 3M Cogent will be accepted on site for those applicants who do not have the means to pay electronically.  </w:t>
      </w:r>
      <w:r w:rsidRPr="004C2E42">
        <w:rPr>
          <w:rFonts w:ascii="Times New Roman" w:eastAsia="Times New Roman" w:hAnsi="Times New Roman" w:cs="Times New Roman"/>
          <w:b/>
          <w:bCs/>
          <w:color w:val="000000"/>
        </w:rPr>
        <w:t>No cash transactions or personal checks are allowed</w:t>
      </w:r>
      <w:r w:rsidRPr="004C2E42">
        <w:rPr>
          <w:rFonts w:ascii="Times New Roman" w:eastAsia="Times New Roman" w:hAnsi="Times New Roman" w:cs="Times New Roman"/>
          <w:color w:val="000000"/>
        </w:rPr>
        <w:t>.</w:t>
      </w:r>
      <w:r w:rsidR="004C2E42" w:rsidRPr="004C2E42">
        <w:rPr>
          <w:rFonts w:ascii="Times New Roman" w:eastAsia="Times New Roman" w:hAnsi="Times New Roman" w:cs="Times New Roman"/>
          <w:color w:val="000000"/>
        </w:rPr>
        <w:t xml:space="preserve"> </w:t>
      </w:r>
    </w:p>
    <w:p w:rsidR="004C2E42" w:rsidRPr="004C2E42" w:rsidRDefault="004C2E42" w:rsidP="004C2E42">
      <w:pPr>
        <w:pStyle w:val="ListParagraph"/>
        <w:spacing w:before="100" w:beforeAutospacing="1" w:after="100" w:afterAutospacing="1" w:line="240" w:lineRule="auto"/>
        <w:ind w:left="810"/>
        <w:rPr>
          <w:rFonts w:ascii="Times New Roman" w:eastAsia="Times New Roman" w:hAnsi="Times New Roman" w:cs="Times New Roman"/>
          <w:color w:val="000000"/>
          <w:sz w:val="27"/>
          <w:szCs w:val="27"/>
        </w:rPr>
      </w:pPr>
    </w:p>
    <w:p w:rsidR="00293D25" w:rsidRPr="004C2E42" w:rsidRDefault="00293D25" w:rsidP="004C2E42">
      <w:pPr>
        <w:pStyle w:val="ListParagraph"/>
        <w:spacing w:before="100" w:beforeAutospacing="1" w:after="100" w:afterAutospacing="1" w:line="240" w:lineRule="auto"/>
        <w:ind w:left="810"/>
        <w:rPr>
          <w:rFonts w:ascii="Times New Roman" w:eastAsia="Times New Roman" w:hAnsi="Times New Roman" w:cs="Times New Roman"/>
          <w:color w:val="000000"/>
          <w:sz w:val="27"/>
          <w:szCs w:val="27"/>
        </w:rPr>
      </w:pPr>
      <w:r w:rsidRPr="004C2E42">
        <w:rPr>
          <w:rFonts w:ascii="Times New Roman" w:eastAsia="Times New Roman" w:hAnsi="Times New Roman" w:cs="Times New Roman"/>
          <w:color w:val="000000"/>
        </w:rPr>
        <w:t>  3. The applicant proceeds to the fingerprint site of their choice for fingerprinting.  The location of the fingerprint sites and days and hours of operation for each site will be posted on 3M Cogent’s website at</w:t>
      </w:r>
      <w:r w:rsidR="001D67DC">
        <w:rPr>
          <w:rFonts w:ascii="Times New Roman" w:eastAsia="Times New Roman" w:hAnsi="Times New Roman" w:cs="Times New Roman"/>
          <w:color w:val="000000"/>
        </w:rPr>
        <w:t xml:space="preserve"> </w:t>
      </w:r>
      <w:hyperlink r:id="rId8" w:history="1">
        <w:r w:rsidRPr="004C2E42">
          <w:rPr>
            <w:rFonts w:ascii="Times New Roman" w:eastAsia="Times New Roman" w:hAnsi="Times New Roman" w:cs="Times New Roman"/>
            <w:color w:val="800080"/>
            <w:u w:val="single"/>
          </w:rPr>
          <w:t>www.pa.cogentid.com</w:t>
        </w:r>
      </w:hyperlink>
      <w:r w:rsidRPr="004C2E42">
        <w:rPr>
          <w:rFonts w:ascii="Times New Roman" w:eastAsia="Times New Roman" w:hAnsi="Times New Roman" w:cs="Times New Roman"/>
          <w:color w:val="000000"/>
        </w:rPr>
        <w:t>.  The location of fingerprint sites may change over time so applicants are encouraged to confirm the site location nearest to their location.</w:t>
      </w:r>
    </w:p>
    <w:p w:rsidR="00293D25" w:rsidRPr="004C2E42" w:rsidRDefault="00293D25" w:rsidP="00293D25">
      <w:pPr>
        <w:pStyle w:val="ListParagraph"/>
        <w:rPr>
          <w:rFonts w:ascii="Times New Roman" w:hAnsi="Times New Roman" w:cs="Times New Roman"/>
          <w:color w:val="000000"/>
        </w:rPr>
      </w:pPr>
    </w:p>
    <w:p w:rsidR="003A2BC5" w:rsidRPr="004C2E42" w:rsidRDefault="003A2BC5" w:rsidP="004C2E42">
      <w:pPr>
        <w:rPr>
          <w:rFonts w:ascii="Times New Roman" w:eastAsia="Times New Roman" w:hAnsi="Times New Roman" w:cs="Times New Roman"/>
          <w:color w:val="000000"/>
        </w:rPr>
      </w:pPr>
    </w:p>
    <w:p w:rsidR="0024256C" w:rsidRPr="00AA3828" w:rsidRDefault="0024256C" w:rsidP="0024256C">
      <w:pPr>
        <w:jc w:val="center"/>
        <w:rPr>
          <w:rFonts w:ascii="Times New Roman" w:eastAsia="Times New Roman" w:hAnsi="Times New Roman" w:cs="Times New Roman"/>
          <w:b/>
          <w:color w:val="000000"/>
        </w:rPr>
      </w:pPr>
      <w:r w:rsidRPr="00AA3828">
        <w:rPr>
          <w:rFonts w:ascii="Times New Roman" w:eastAsia="Times New Roman" w:hAnsi="Times New Roman" w:cs="Times New Roman"/>
          <w:b/>
          <w:color w:val="000000"/>
        </w:rPr>
        <w:t xml:space="preserve">Here is a website with links and information for all three of the forms: </w:t>
      </w:r>
      <w:hyperlink r:id="rId9" w:history="1">
        <w:r w:rsidR="001D67DC" w:rsidRPr="00856EB5">
          <w:rPr>
            <w:rStyle w:val="Hyperlink"/>
            <w:rFonts w:ascii="Times New Roman" w:eastAsia="Times New Roman" w:hAnsi="Times New Roman" w:cs="Times New Roman"/>
            <w:b/>
          </w:rPr>
          <w:t>www.dhs.state.pa.us/findaform/childabusehistoryclearanceforms/index.htm</w:t>
        </w:r>
      </w:hyperlink>
    </w:p>
    <w:p w:rsidR="00BB2393" w:rsidRPr="008313A9" w:rsidRDefault="008313A9" w:rsidP="008313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4256C" w:rsidRPr="0024256C" w:rsidRDefault="0024256C" w:rsidP="0024256C">
      <w:pPr>
        <w:jc w:val="center"/>
        <w:rPr>
          <w:rFonts w:ascii="Times New Roman" w:eastAsia="Times New Roman" w:hAnsi="Times New Roman" w:cs="Times New Roman"/>
          <w:b/>
          <w:color w:val="000000"/>
          <w:sz w:val="24"/>
          <w:szCs w:val="24"/>
        </w:rPr>
      </w:pPr>
    </w:p>
    <w:p w:rsidR="008D5BDA" w:rsidRDefault="008D5BDA" w:rsidP="008D5BDA">
      <w:pPr>
        <w:pStyle w:val="ListParagraph"/>
        <w:rPr>
          <w:rFonts w:ascii="Times New Roman" w:hAnsi="Times New Roman" w:cs="Times New Roman"/>
          <w:sz w:val="24"/>
          <w:szCs w:val="24"/>
          <w:u w:val="single"/>
        </w:rPr>
      </w:pPr>
    </w:p>
    <w:p w:rsidR="008D5BDA" w:rsidRPr="008D5BDA" w:rsidRDefault="008D5BDA" w:rsidP="008D5BDA">
      <w:pPr>
        <w:pStyle w:val="ListParagraph"/>
        <w:rPr>
          <w:rFonts w:ascii="Times New Roman" w:eastAsia="Times New Roman" w:hAnsi="Times New Roman" w:cs="Times New Roman"/>
          <w:color w:val="000000"/>
          <w:sz w:val="24"/>
          <w:szCs w:val="24"/>
        </w:rPr>
      </w:pPr>
    </w:p>
    <w:p w:rsidR="008D5BDA" w:rsidRPr="00D23155" w:rsidRDefault="008D5BDA" w:rsidP="008D5BDA">
      <w:pPr>
        <w:rPr>
          <w:rFonts w:ascii="Times New Roman" w:eastAsia="Times New Roman" w:hAnsi="Times New Roman" w:cs="Times New Roman"/>
          <w:color w:val="000000"/>
          <w:sz w:val="24"/>
          <w:szCs w:val="24"/>
        </w:rPr>
      </w:pPr>
    </w:p>
    <w:p w:rsidR="00772A91" w:rsidRPr="00D23155" w:rsidRDefault="00772A91" w:rsidP="00D23155">
      <w:pPr>
        <w:pStyle w:val="ListParagraph"/>
        <w:rPr>
          <w:rFonts w:ascii="Times New Roman" w:hAnsi="Times New Roman" w:cs="Times New Roman"/>
          <w:sz w:val="24"/>
          <w:szCs w:val="24"/>
        </w:rPr>
      </w:pP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b/>
          <w:bCs/>
          <w:color w:val="000000"/>
          <w:u w:val="single"/>
        </w:rPr>
        <w:t>FEDERAL (FBI) CRIMINAL HISTORY REPORT</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Fee: $25.75</w:t>
      </w:r>
    </w:p>
    <w:p w:rsidR="003A2BC5" w:rsidRPr="003A2BC5" w:rsidRDefault="003A2BC5" w:rsidP="003A2BC5">
      <w:pPr>
        <w:spacing w:after="0"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Money orders are made payable to 3M Cogent.</w:t>
      </w:r>
    </w:p>
    <w:p w:rsidR="003A2BC5" w:rsidRPr="003A2BC5" w:rsidRDefault="003A2BC5" w:rsidP="003A2BC5">
      <w:pPr>
        <w:spacing w:after="0"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No cash, personal or business checks are accepted at print locations</w:t>
      </w:r>
    </w:p>
    <w:p w:rsidR="003A2BC5" w:rsidRPr="003A2BC5" w:rsidRDefault="003A2BC5" w:rsidP="003A2BC5">
      <w:pPr>
        <w:spacing w:after="0"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Payment may be made online at </w:t>
      </w:r>
      <w:hyperlink r:id="rId10" w:history="1">
        <w:r w:rsidRPr="003A2BC5">
          <w:rPr>
            <w:rFonts w:ascii="Arial" w:eastAsia="Times New Roman" w:hAnsi="Arial" w:cs="Arial"/>
            <w:color w:val="800080"/>
            <w:u w:val="single"/>
          </w:rPr>
          <w:t>www.pa.cogentid.com</w:t>
        </w:r>
      </w:hyperlink>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The fingerprint-based background check is a multiple-step process:</w:t>
      </w:r>
      <w:r w:rsidRPr="003A2BC5">
        <w:rPr>
          <w:rFonts w:ascii="Arial" w:eastAsia="Times New Roman" w:hAnsi="Arial" w:cs="Arial"/>
          <w:color w:val="000000"/>
        </w:rPr>
        <w:br/>
      </w:r>
      <w:r w:rsidRPr="003A2BC5">
        <w:rPr>
          <w:rFonts w:ascii="Arial" w:eastAsia="Times New Roman" w:hAnsi="Arial" w:cs="Arial"/>
          <w:color w:val="000000"/>
        </w:rPr>
        <w:br/>
        <w:t>   1. The applicant must register </w:t>
      </w:r>
      <w:r w:rsidRPr="003A2BC5">
        <w:rPr>
          <w:rFonts w:ascii="Arial" w:eastAsia="Times New Roman" w:hAnsi="Arial" w:cs="Arial"/>
          <w:color w:val="000000"/>
          <w:u w:val="single"/>
        </w:rPr>
        <w:t>prior</w:t>
      </w:r>
      <w:r w:rsidRPr="003A2BC5">
        <w:rPr>
          <w:rFonts w:ascii="Arial" w:eastAsia="Times New Roman" w:hAnsi="Arial" w:cs="Arial"/>
          <w:color w:val="000000"/>
        </w:rPr>
        <w:t> to going to the fingerprint site.  Walk in service without prior registration will not be provided at any fingerprinting location.  </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Registration is available online 24 hours/day, seven days per week at </w:t>
      </w:r>
      <w:hyperlink r:id="rId11" w:history="1">
        <w:r w:rsidRPr="003A2BC5">
          <w:rPr>
            <w:rFonts w:ascii="Arial" w:eastAsia="Times New Roman" w:hAnsi="Arial" w:cs="Arial"/>
            <w:color w:val="800080"/>
            <w:u w:val="single"/>
          </w:rPr>
          <w:t>www.pa.cogentid.com</w:t>
        </w:r>
      </w:hyperlink>
      <w:r w:rsidRPr="003A2BC5">
        <w:rPr>
          <w:rFonts w:ascii="Arial" w:eastAsia="Times New Roman" w:hAnsi="Arial" w:cs="Arial"/>
          <w:color w:val="000000"/>
        </w:rPr>
        <w:t>. </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Telephonic registration is available at 1-888-439-2486 Monday through Friday, 8am to 6pm EST.   During the registration process, all demographic data for the applicant is collected (name, address, SSN, etc.) there is no data entry required at the fingerprint collection site.</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This registration will remain open for 90 days. If the registration is not used within 90 days, it will be automatically cancelled and the fee refunded as needed.</w:t>
      </w:r>
      <w:r w:rsidRPr="003A2BC5">
        <w:rPr>
          <w:rFonts w:ascii="Arial" w:eastAsia="Times New Roman" w:hAnsi="Arial" w:cs="Arial"/>
          <w:color w:val="000000"/>
        </w:rPr>
        <w:br/>
      </w:r>
      <w:r w:rsidRPr="003A2BC5">
        <w:rPr>
          <w:rFonts w:ascii="Arial" w:eastAsia="Times New Roman" w:hAnsi="Arial" w:cs="Arial"/>
          <w:color w:val="000000"/>
        </w:rPr>
        <w:br/>
        <w:t>   2. The applicant will pay a fee of $25.75 for the fingerprint service and to secure the Criminal History Record.  Applicants may make their payment online at </w:t>
      </w:r>
      <w:hyperlink r:id="rId12" w:history="1">
        <w:r w:rsidRPr="003A2BC5">
          <w:rPr>
            <w:rFonts w:ascii="Arial" w:eastAsia="Times New Roman" w:hAnsi="Arial" w:cs="Arial"/>
            <w:color w:val="800080"/>
            <w:u w:val="single"/>
          </w:rPr>
          <w:t>www.pa.cogentid.com</w:t>
        </w:r>
      </w:hyperlink>
      <w:r w:rsidRPr="003A2BC5">
        <w:rPr>
          <w:rFonts w:ascii="Arial" w:eastAsia="Times New Roman" w:hAnsi="Arial" w:cs="Arial"/>
          <w:color w:val="000000"/>
        </w:rPr>
        <w:t> using a credit card or debit card.  Money orders or cashiers checks payable to 3M Cogent will be accepted on site for those applicants who do not have the means to pay electronically.  </w:t>
      </w:r>
      <w:r w:rsidRPr="003A2BC5">
        <w:rPr>
          <w:rFonts w:ascii="Arial" w:eastAsia="Times New Roman" w:hAnsi="Arial" w:cs="Arial"/>
          <w:b/>
          <w:bCs/>
          <w:color w:val="000000"/>
        </w:rPr>
        <w:t>No cash transactions or personal checks are allowed</w:t>
      </w:r>
      <w:r w:rsidRPr="003A2BC5">
        <w:rPr>
          <w:rFonts w:ascii="Arial" w:eastAsia="Times New Roman" w:hAnsi="Arial" w:cs="Arial"/>
          <w:color w:val="000000"/>
        </w:rPr>
        <w:t>.</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            a. 3M Cogent will also establish a billing procedure for these services from an appropriate requesting agency that is willing to pay the applicant’s fee.  Billing may only occur after the requesting agency has completed the 3M Cogent’s Agency Enrollment.  To establish a billing account visit the website </w:t>
      </w:r>
      <w:hyperlink r:id="rId13" w:history="1">
        <w:r w:rsidRPr="003A2BC5">
          <w:rPr>
            <w:rFonts w:ascii="Arial" w:eastAsia="Times New Roman" w:hAnsi="Arial" w:cs="Arial"/>
            <w:color w:val="800080"/>
            <w:u w:val="single"/>
          </w:rPr>
          <w:t>www.pa.cogentid.com</w:t>
        </w:r>
      </w:hyperlink>
      <w:r w:rsidRPr="003A2BC5">
        <w:rPr>
          <w:rFonts w:ascii="Arial" w:eastAsia="Times New Roman" w:hAnsi="Arial" w:cs="Arial"/>
          <w:color w:val="000000"/>
        </w:rPr>
        <w:t> and download an application.  The billing account must be established prior to sending applicants to the fingerprint site.</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  3. The applicant proceeds to the fingerprint site of their choice for fingerprinting.  The location of the fingerprint sites and days and hours of operation for each site will be posted on 3M Cogent’s website at</w:t>
      </w:r>
      <w:hyperlink r:id="rId14" w:history="1">
        <w:r w:rsidRPr="003A2BC5">
          <w:rPr>
            <w:rFonts w:ascii="Arial" w:eastAsia="Times New Roman" w:hAnsi="Arial" w:cs="Arial"/>
            <w:color w:val="800080"/>
            <w:u w:val="single"/>
          </w:rPr>
          <w:t>www.pa.cogentid.com</w:t>
        </w:r>
      </w:hyperlink>
      <w:r w:rsidRPr="003A2BC5">
        <w:rPr>
          <w:rFonts w:ascii="Arial" w:eastAsia="Times New Roman" w:hAnsi="Arial" w:cs="Arial"/>
          <w:color w:val="000000"/>
        </w:rPr>
        <w:t>.  The location of fingerprint sites may change over time so applicants are encouraged to confirm the site location nearest to their location.</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  4. At the fingerprint site the Applicant Live scan Operators (ALO) manage the fingerprint collection process.</w:t>
      </w:r>
      <w:r w:rsidRPr="003A2BC5">
        <w:rPr>
          <w:rFonts w:ascii="Arial" w:eastAsia="Times New Roman" w:hAnsi="Arial" w:cs="Arial"/>
          <w:color w:val="000000"/>
        </w:rPr>
        <w:br/>
      </w:r>
      <w:r w:rsidRPr="003A2BC5">
        <w:rPr>
          <w:rFonts w:ascii="Arial" w:eastAsia="Times New Roman" w:hAnsi="Arial" w:cs="Arial"/>
          <w:color w:val="000000"/>
        </w:rPr>
        <w:br/>
        <w:t>  5. The fingerprint transaction begins when the ALO reviews the applicant’s qualified State or Federal photo ID before processing the applicant’s transaction.  A list of approved ID types may be found on the 3M Cogent’s website at </w:t>
      </w:r>
      <w:hyperlink r:id="rId15" w:history="1">
        <w:r w:rsidRPr="003A2BC5">
          <w:rPr>
            <w:rFonts w:ascii="Arial" w:eastAsia="Times New Roman" w:hAnsi="Arial" w:cs="Arial"/>
            <w:color w:val="800080"/>
            <w:u w:val="single"/>
          </w:rPr>
          <w:t>www.pa.cogentid.com</w:t>
        </w:r>
      </w:hyperlink>
      <w:r w:rsidRPr="003A2BC5">
        <w:rPr>
          <w:rFonts w:ascii="Arial" w:eastAsia="Times New Roman" w:hAnsi="Arial" w:cs="Arial"/>
          <w:color w:val="000000"/>
        </w:rPr>
        <w:t>.  Applicants will not be processed if they cannot produce an acceptable photo ID. </w:t>
      </w:r>
      <w:r w:rsidRPr="003A2BC5">
        <w:rPr>
          <w:rFonts w:ascii="Arial" w:eastAsia="Times New Roman" w:hAnsi="Arial" w:cs="Arial"/>
          <w:color w:val="000000"/>
        </w:rPr>
        <w:br/>
        <w:t> </w:t>
      </w:r>
      <w:r w:rsidRPr="003A2BC5">
        <w:rPr>
          <w:rFonts w:ascii="Arial" w:eastAsia="Times New Roman" w:hAnsi="Arial" w:cs="Arial"/>
          <w:color w:val="000000"/>
        </w:rPr>
        <w:br/>
        <w:t xml:space="preserve">  6.  After the identity of the applicant has been established, all ten fingers are scanned to </w:t>
      </w:r>
      <w:r w:rsidRPr="003A2BC5">
        <w:rPr>
          <w:rFonts w:ascii="Arial" w:eastAsia="Times New Roman" w:hAnsi="Arial" w:cs="Arial"/>
          <w:color w:val="000000"/>
        </w:rPr>
        <w:lastRenderedPageBreak/>
        <w:t>complete the process.  The entire fingerprint capture process should take no more than three to five minutes.</w:t>
      </w:r>
      <w:r w:rsidRPr="003A2BC5">
        <w:rPr>
          <w:rFonts w:ascii="Arial" w:eastAsia="Times New Roman" w:hAnsi="Arial" w:cs="Arial"/>
          <w:color w:val="000000"/>
        </w:rPr>
        <w:br/>
      </w:r>
      <w:r w:rsidRPr="003A2BC5">
        <w:rPr>
          <w:rFonts w:ascii="Arial" w:eastAsia="Times New Roman" w:hAnsi="Arial" w:cs="Arial"/>
          <w:color w:val="000000"/>
        </w:rPr>
        <w:br/>
        <w:t>  7. The applicant’s scanned fingerprints will be electronically transmitted to the FBI as required by federal statute.</w:t>
      </w:r>
      <w:r w:rsidRPr="003A2BC5">
        <w:rPr>
          <w:rFonts w:ascii="Arial" w:eastAsia="Times New Roman" w:hAnsi="Arial" w:cs="Arial"/>
          <w:color w:val="000000"/>
        </w:rPr>
        <w:br/>
      </w:r>
      <w:r w:rsidRPr="003A2BC5">
        <w:rPr>
          <w:rFonts w:ascii="Arial" w:eastAsia="Times New Roman" w:hAnsi="Arial" w:cs="Arial"/>
          <w:color w:val="000000"/>
        </w:rPr>
        <w:br/>
        <w:t>  8. DPW will receive the Federal Criminal History Record from the FBI.  DPW’s Background Check Unit through ChildLine and Abuse Registry will return the Federal Criminal History Record to the applicant.  The Record will be printed on standard 8.5” X 11” paper that when copied will reveal “Void if Copied.”.  This does not prohibit an employer from copying the applicant’s results letter, it is solely a means to verify that it is an official record. </w:t>
      </w:r>
    </w:p>
    <w:p w:rsidR="003A2BC5" w:rsidRPr="003A2BC5" w:rsidRDefault="003A2BC5" w:rsidP="003A2BC5">
      <w:pPr>
        <w:spacing w:before="120" w:after="120" w:line="240" w:lineRule="auto"/>
        <w:rPr>
          <w:rFonts w:ascii="Times New Roman" w:eastAsia="Times New Roman" w:hAnsi="Times New Roman" w:cs="Times New Roman"/>
          <w:color w:val="000000"/>
          <w:sz w:val="27"/>
          <w:szCs w:val="27"/>
        </w:rPr>
      </w:pPr>
      <w:r w:rsidRPr="003A2BC5">
        <w:rPr>
          <w:rFonts w:ascii="Arial" w:eastAsia="Times New Roman" w:hAnsi="Arial" w:cs="Arial"/>
          <w:b/>
          <w:bCs/>
          <w:color w:val="000000"/>
        </w:rPr>
        <w:t>Do not contact 3M Cogent or the fingerprint site after your fingerprints have been submitted.  3M Cogent does not have the means to give the applicant the status of their background check. Complete processing of their results should take no longer than 4 – 6 weeks.  If the applicant does not receive their results from DPW in this time frame, they should call (877) 371-5422.</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  9. The applicant will then provide the Federal Criminal History Record to their prospective employer.</w:t>
      </w:r>
      <w:r w:rsidRPr="003A2BC5">
        <w:rPr>
          <w:rFonts w:ascii="Arial" w:eastAsia="Times New Roman" w:hAnsi="Arial" w:cs="Arial"/>
          <w:color w:val="000000"/>
        </w:rPr>
        <w:br/>
      </w:r>
      <w:r w:rsidRPr="003A2BC5">
        <w:rPr>
          <w:rFonts w:ascii="Arial" w:eastAsia="Times New Roman" w:hAnsi="Arial" w:cs="Arial"/>
          <w:color w:val="000000"/>
        </w:rPr>
        <w:br/>
      </w:r>
      <w:r w:rsidRPr="003A2BC5">
        <w:rPr>
          <w:rFonts w:ascii="Arial" w:eastAsia="Times New Roman" w:hAnsi="Arial" w:cs="Arial"/>
          <w:b/>
          <w:bCs/>
          <w:color w:val="000000"/>
          <w:u w:val="single"/>
        </w:rPr>
        <w:t>Fingerprint Corrections and Resubmissions</w:t>
      </w:r>
    </w:p>
    <w:p w:rsidR="003A2BC5" w:rsidRPr="003A2BC5" w:rsidRDefault="003A2BC5" w:rsidP="003A2BC5">
      <w:pPr>
        <w:spacing w:before="100" w:beforeAutospacing="1" w:after="100" w:afterAutospacing="1" w:line="240" w:lineRule="auto"/>
        <w:rPr>
          <w:rFonts w:ascii="Times New Roman" w:eastAsia="Times New Roman" w:hAnsi="Times New Roman" w:cs="Times New Roman"/>
          <w:color w:val="000000"/>
          <w:sz w:val="27"/>
          <w:szCs w:val="27"/>
        </w:rPr>
      </w:pPr>
      <w:r w:rsidRPr="003A2BC5">
        <w:rPr>
          <w:rFonts w:ascii="Arial" w:eastAsia="Times New Roman" w:hAnsi="Arial" w:cs="Arial"/>
          <w:color w:val="000000"/>
        </w:rPr>
        <w:t>In circumstances where a classifiable fingerprint record was not or cannot be obtained and immediately upon indication, 3M Cogent will take corrective action to re-submit, or re-print the applicant at no cost to the applicant.  This corrective action will be completed at the earliest possible time, and when applicable, that is convenient for the applicant.  3M Cogent will contact the applicant directly should this occur.   NOTE: Reprinting can be applied to each applicant one time only.  If fingerprinting must take place a third time the applicant must pay the full fee.</w:t>
      </w:r>
    </w:p>
    <w:p w:rsidR="00E80924" w:rsidRPr="008E3CDA" w:rsidRDefault="00E80924" w:rsidP="00023C31">
      <w:pPr>
        <w:rPr>
          <w:rFonts w:ascii="Times New Roman" w:hAnsi="Times New Roman" w:cs="Times New Roman"/>
          <w:sz w:val="24"/>
          <w:szCs w:val="24"/>
        </w:rPr>
      </w:pPr>
    </w:p>
    <w:sectPr w:rsidR="00E80924" w:rsidRPr="008E3CDA" w:rsidSect="004C2E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E612A"/>
    <w:multiLevelType w:val="hybridMultilevel"/>
    <w:tmpl w:val="CCD0DC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F1034"/>
    <w:multiLevelType w:val="hybridMultilevel"/>
    <w:tmpl w:val="0BEEFEE6"/>
    <w:lvl w:ilvl="0" w:tplc="D2523CA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E6"/>
    <w:rsid w:val="00023C31"/>
    <w:rsid w:val="001D67DC"/>
    <w:rsid w:val="0024256C"/>
    <w:rsid w:val="00293D25"/>
    <w:rsid w:val="002C55DA"/>
    <w:rsid w:val="003A2BC5"/>
    <w:rsid w:val="003B76D5"/>
    <w:rsid w:val="004C2E42"/>
    <w:rsid w:val="004E0F5C"/>
    <w:rsid w:val="005D6FF8"/>
    <w:rsid w:val="0075265A"/>
    <w:rsid w:val="00772A91"/>
    <w:rsid w:val="008313A9"/>
    <w:rsid w:val="008800B4"/>
    <w:rsid w:val="008D5BDA"/>
    <w:rsid w:val="008E3CDA"/>
    <w:rsid w:val="009D62E6"/>
    <w:rsid w:val="00AA3828"/>
    <w:rsid w:val="00AA5D6D"/>
    <w:rsid w:val="00BB2393"/>
    <w:rsid w:val="00BC3919"/>
    <w:rsid w:val="00C031B6"/>
    <w:rsid w:val="00C702E2"/>
    <w:rsid w:val="00D23155"/>
    <w:rsid w:val="00D80B8A"/>
    <w:rsid w:val="00E8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B2F7-390C-46B4-B06F-1A31B916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91"/>
    <w:pPr>
      <w:ind w:left="720"/>
      <w:contextualSpacing/>
    </w:pPr>
  </w:style>
  <w:style w:type="character" w:styleId="Hyperlink">
    <w:name w:val="Hyperlink"/>
    <w:basedOn w:val="DefaultParagraphFont"/>
    <w:uiPriority w:val="99"/>
    <w:unhideWhenUsed/>
    <w:rsid w:val="00D23155"/>
    <w:rPr>
      <w:color w:val="0000FF"/>
      <w:u w:val="single"/>
    </w:rPr>
  </w:style>
  <w:style w:type="character" w:customStyle="1" w:styleId="apple-converted-space">
    <w:name w:val="apple-converted-space"/>
    <w:basedOn w:val="DefaultParagraphFont"/>
    <w:rsid w:val="003A2BC5"/>
  </w:style>
  <w:style w:type="paragraph" w:styleId="BalloonText">
    <w:name w:val="Balloon Text"/>
    <w:basedOn w:val="Normal"/>
    <w:link w:val="BalloonTextChar"/>
    <w:uiPriority w:val="99"/>
    <w:semiHidden/>
    <w:unhideWhenUsed/>
    <w:rsid w:val="004C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top.location.href='/index_dpw.htm'" TargetMode="External"/><Relationship Id="rId13" Type="http://schemas.openxmlformats.org/officeDocument/2006/relationships/hyperlink" Target="javascript:%20top.location.href='/index_dpw.htm'" TargetMode="External"/><Relationship Id="rId3" Type="http://schemas.openxmlformats.org/officeDocument/2006/relationships/settings" Target="settings.xml"/><Relationship Id="rId7" Type="http://schemas.openxmlformats.org/officeDocument/2006/relationships/hyperlink" Target="javascript:%20top.location.href='/index_dpw.htm'" TargetMode="External"/><Relationship Id="rId12" Type="http://schemas.openxmlformats.org/officeDocument/2006/relationships/hyperlink" Target="javascript:%20top.location.href='/index_dpw.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20top.location.href='/index_dpw.htm'" TargetMode="External"/><Relationship Id="rId11" Type="http://schemas.openxmlformats.org/officeDocument/2006/relationships/hyperlink" Target="javascript:%20top.location.href='/index_dpw.htm'" TargetMode="External"/><Relationship Id="rId5" Type="http://schemas.openxmlformats.org/officeDocument/2006/relationships/hyperlink" Target="javascript:%20top.location.href='/index_dpw.htm'" TargetMode="External"/><Relationship Id="rId15" Type="http://schemas.openxmlformats.org/officeDocument/2006/relationships/hyperlink" Target="javascript:%20top.location.href='/index_dpw.htm'" TargetMode="External"/><Relationship Id="rId10" Type="http://schemas.openxmlformats.org/officeDocument/2006/relationships/hyperlink" Target="javascript:%20top.location.href='/index_dpw.htm'" TargetMode="External"/><Relationship Id="rId4" Type="http://schemas.openxmlformats.org/officeDocument/2006/relationships/webSettings" Target="webSettings.xml"/><Relationship Id="rId9" Type="http://schemas.openxmlformats.org/officeDocument/2006/relationships/hyperlink" Target="http://www.dhs.state.pa.us/findaform/childabusehistoryclearanceforms/index.htm" TargetMode="External"/><Relationship Id="rId14" Type="http://schemas.openxmlformats.org/officeDocument/2006/relationships/hyperlink" Target="javascript:%20top.location.href='/index_dp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Dolly Strokan</cp:lastModifiedBy>
  <cp:revision>2</cp:revision>
  <cp:lastPrinted>2015-09-30T14:10:00Z</cp:lastPrinted>
  <dcterms:created xsi:type="dcterms:W3CDTF">2017-09-14T15:12:00Z</dcterms:created>
  <dcterms:modified xsi:type="dcterms:W3CDTF">2017-09-14T15:12:00Z</dcterms:modified>
</cp:coreProperties>
</file>